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rPr>
          <w:color w:val="A33E03"/>
          <w:sz w:val="36"/>
          <w:szCs w:val="36"/>
        </w:rPr>
      </w:pPr>
      <w:r>
        <w:rPr>
          <w:rFonts w:ascii="Times New Roman" w:hAnsi="Times New Roman"/>
          <w:b/>
          <w:color w:val="A33E03"/>
          <w:sz w:val="36"/>
          <w:szCs w:val="36"/>
        </w:rPr>
        <w:t>ПАМЯТКА «Если ты на улице»</w:t>
      </w:r>
    </w:p>
    <w:tbl>
      <w:tblPr>
        <w:tblW w:w="1615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4038"/>
        <w:gridCol w:w="4039"/>
        <w:gridCol w:w="4039"/>
        <w:gridCol w:w="4038"/>
      </w:tblGrid>
      <w:tr>
        <w:trPr/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 xml:space="preserve">1. 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Если ты хочешь куда-либо пойти, обязательно предупреди родителей, куда, с кем ты идешь и когда вернешься, а также расскажи свой маршрут движения.</w:t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24130</wp:posOffset>
                  </wp:positionV>
                  <wp:extent cx="2524760" cy="1376045"/>
                  <wp:effectExtent l="0" t="0" r="0" b="0"/>
                  <wp:wrapNone/>
                  <wp:docPr id="1" name="Фигура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игура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2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658495</wp:posOffset>
                  </wp:positionV>
                  <wp:extent cx="2461260" cy="1705610"/>
                  <wp:effectExtent l="0" t="0" r="0" b="0"/>
                  <wp:wrapNone/>
                  <wp:docPr id="2" name="Фигура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игура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2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 xml:space="preserve">. 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Во время игр не залезай в стоящие бесхозные машины, подвалы и другие подобные места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 xml:space="preserve">3. 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Постарайся, чтобы твой маршрут не пролегал по лесу, парку, безлюдным и неосвещенным местам.</w:t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2496820" cy="1618615"/>
                  <wp:effectExtent l="0" t="0" r="0" b="0"/>
                  <wp:wrapNone/>
                  <wp:docPr id="3" name="Фигура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Фигура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 xml:space="preserve">4. 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Если тебе показалось, что тебя кто-то преследует, перейди на другую сторону дороги, зайди в магазин, на автобусную остановку, обратись к любому взрослому человеку.</w:t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2484755" cy="1219200"/>
                  <wp:effectExtent l="0" t="0" r="0" b="0"/>
                  <wp:wrapNone/>
                  <wp:docPr id="4" name="Фигура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Фигура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572770</wp:posOffset>
                  </wp:positionV>
                  <wp:extent cx="2454275" cy="1276985"/>
                  <wp:effectExtent l="0" t="0" r="0" b="0"/>
                  <wp:wrapNone/>
                  <wp:docPr id="5" name="Фигура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игура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5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 Если ты где-то задержался, попроси родителей встретить тебя.</w:t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666750</wp:posOffset>
                  </wp:positionV>
                  <wp:extent cx="2462530" cy="1188720"/>
                  <wp:effectExtent l="0" t="0" r="0" b="0"/>
                  <wp:wrapSquare wrapText="largest"/>
                  <wp:docPr id="6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6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 Если твой маршрут проходит по автомагистрали, иди навстречу транспорту.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438150</wp:posOffset>
                  </wp:positionV>
                  <wp:extent cx="2494915" cy="1405255"/>
                  <wp:effectExtent l="0" t="0" r="0" b="0"/>
                  <wp:wrapSquare wrapText="largest"/>
                  <wp:docPr id="7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7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 Если машина тормозит возле тебя, отойди от нее подальше.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848995</wp:posOffset>
                  </wp:positionV>
                  <wp:extent cx="2494915" cy="981710"/>
                  <wp:effectExtent l="0" t="0" r="0" b="0"/>
                  <wp:wrapSquare wrapText="largest"/>
                  <wp:docPr id="8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8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 Если тебя остановили и попросили показать дорогу, постарайся объяснить все на словах, не садясь в машину.</w:t>
            </w:r>
          </w:p>
        </w:tc>
      </w:tr>
      <w:tr>
        <w:trPr/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-737870</wp:posOffset>
                  </wp:positionH>
                  <wp:positionV relativeFrom="paragraph">
                    <wp:posOffset>471170</wp:posOffset>
                  </wp:positionV>
                  <wp:extent cx="2494280" cy="1281430"/>
                  <wp:effectExtent l="0" t="0" r="0" b="0"/>
                  <wp:wrapSquare wrapText="largest"/>
                  <wp:docPr id="9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8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9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.Не открывай дверь незнакомым, когда один дома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10. Если тебе навстречу идет шумная компания, перейди на другую сторону дороги, не вступай ни с кем в конфликт.</w:t>
            </w:r>
          </w:p>
          <w:p>
            <w:pPr>
              <w:pStyle w:val="Style19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109855</wp:posOffset>
                  </wp:positionV>
                  <wp:extent cx="1752600" cy="877570"/>
                  <wp:effectExtent l="0" t="0" r="0" b="0"/>
                  <wp:wrapSquare wrapText="bothSides"/>
                  <wp:docPr id="10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Style19"/>
              <w:jc w:val="righ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</w:rPr>
              <w:t>11. Если к тебе пристали незнакомые люди, угрожает насилие, громко кричи, привлекай внимание прохожих, сопротивляйся. Твой крик – твоя форма защиты!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9"/>
              <w:rPr>
                <w:sz w:val="12"/>
                <w:szCs w:val="12"/>
              </w:rPr>
            </w:pPr>
            <w: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94915" cy="1544320"/>
                  <wp:effectExtent l="0" t="0" r="0" b="0"/>
                  <wp:wrapSquare wrapText="largest"/>
                  <wp:docPr id="11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  <w:szCs w:val="12"/>
              </w:rPr>
              <w:t>h</w:t>
            </w:r>
            <w:r>
              <w:rPr>
                <w:sz w:val="12"/>
                <w:szCs w:val="12"/>
              </w:rPr>
              <w:t>ttp://dshi2-megion.ru/informatsiya-dlya-detey-i-roditeley/kompleksnaya-bezopasnost/400/</w:t>
            </w:r>
          </w:p>
        </w:tc>
      </w:tr>
    </w:tbl>
    <w:p>
      <w:pPr>
        <w:pStyle w:val="Style19"/>
        <w:rPr/>
      </w:pPr>
      <w:r>
        <w:rPr/>
      </w:r>
    </w:p>
    <w:sectPr>
      <w:type w:val="nextPage"/>
      <w:pgSz w:orient="landscape" w:w="16838" w:h="11906"/>
      <w:pgMar w:left="240" w:right="443" w:header="0" w:top="330" w:footer="0" w:bottom="866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NSimSun" w:cs="Mangal"/>
      <w:color w:val="auto"/>
      <w:kern w:val="0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LibreOffice/6.1.3.2$Windows_X86_64 LibreOffice_project/86daf60bf00efa86ad547e59e09d6bb77c699acb</Application>
  <Pages>1</Pages>
  <Words>174</Words>
  <Characters>1057</Characters>
  <CharactersWithSpaces>1219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2020-04-13T16:49:49Z</dcterms:modified>
  <cp:revision>3</cp:revision>
  <dc:subject/>
  <dc:title/>
</cp:coreProperties>
</file>